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ro-RO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Pr="00BA03C2" w:rsidRDefault="003750B9">
          <w:pPr>
            <w:pStyle w:val="TOCHeading"/>
            <w:rPr>
              <w:lang w:val="ro-RO"/>
            </w:rPr>
          </w:pPr>
          <w:r w:rsidRPr="00BA03C2">
            <w:rPr>
              <w:lang w:val="ro-RO"/>
            </w:rPr>
            <w:t>C</w:t>
          </w:r>
          <w:r w:rsidR="00411504" w:rsidRPr="00BA03C2">
            <w:rPr>
              <w:lang w:val="ro-RO"/>
            </w:rPr>
            <w:t>uprins</w:t>
          </w:r>
        </w:p>
        <w:p w14:paraId="4C7A1CA6" w14:textId="5A8D0BFD" w:rsidR="003750B9" w:rsidRPr="00BA03C2" w:rsidRDefault="003750B9">
          <w:pPr>
            <w:pStyle w:val="TOC1"/>
            <w:tabs>
              <w:tab w:val="right" w:leader="dot" w:pos="13539"/>
            </w:tabs>
            <w:rPr>
              <w:noProof/>
              <w:lang w:val="ro-RO"/>
            </w:rPr>
          </w:pPr>
          <w:r w:rsidRPr="00BA03C2">
            <w:rPr>
              <w:lang w:val="ro-RO"/>
            </w:rPr>
            <w:fldChar w:fldCharType="begin"/>
          </w:r>
          <w:r w:rsidRPr="00BA03C2">
            <w:rPr>
              <w:lang w:val="ro-RO"/>
            </w:rPr>
            <w:instrText xml:space="preserve"> TOC \o "1-3" \h \z \u </w:instrText>
          </w:r>
          <w:r w:rsidRPr="00BA03C2">
            <w:rPr>
              <w:lang w:val="ro-RO"/>
            </w:rPr>
            <w:fldChar w:fldCharType="separate"/>
          </w:r>
          <w:hyperlink w:anchor="_Toc134891712" w:history="1">
            <w:r w:rsidRPr="00BA03C2">
              <w:rPr>
                <w:rStyle w:val="Hyperlink"/>
                <w:noProof/>
                <w:lang w:val="ro-RO"/>
              </w:rPr>
              <w:t>Graficul de execuție</w:t>
            </w:r>
            <w:r w:rsidRPr="00BA03C2">
              <w:rPr>
                <w:noProof/>
                <w:webHidden/>
                <w:lang w:val="ro-RO"/>
              </w:rPr>
              <w:tab/>
            </w:r>
            <w:r w:rsidRPr="00BA03C2">
              <w:rPr>
                <w:noProof/>
                <w:webHidden/>
                <w:lang w:val="ro-RO"/>
              </w:rPr>
              <w:fldChar w:fldCharType="begin"/>
            </w:r>
            <w:r w:rsidRPr="00BA03C2">
              <w:rPr>
                <w:noProof/>
                <w:webHidden/>
                <w:lang w:val="ro-RO"/>
              </w:rPr>
              <w:instrText xml:space="preserve"> PAGEREF _Toc134891712 \h </w:instrText>
            </w:r>
            <w:r w:rsidRPr="00BA03C2">
              <w:rPr>
                <w:noProof/>
                <w:webHidden/>
                <w:lang w:val="ro-RO"/>
              </w:rPr>
            </w:r>
            <w:r w:rsidRPr="00BA03C2">
              <w:rPr>
                <w:noProof/>
                <w:webHidden/>
                <w:lang w:val="ro-RO"/>
              </w:rPr>
              <w:fldChar w:fldCharType="separate"/>
            </w:r>
            <w:r w:rsidRPr="00BA03C2">
              <w:rPr>
                <w:noProof/>
                <w:webHidden/>
                <w:lang w:val="ro-RO"/>
              </w:rPr>
              <w:t>1</w:t>
            </w:r>
            <w:r w:rsidRPr="00BA03C2">
              <w:rPr>
                <w:noProof/>
                <w:webHidden/>
                <w:lang w:val="ro-RO"/>
              </w:rPr>
              <w:fldChar w:fldCharType="end"/>
            </w:r>
          </w:hyperlink>
        </w:p>
        <w:p w14:paraId="03A9E34D" w14:textId="6DDB3D67" w:rsidR="003750B9" w:rsidRPr="00BA03C2" w:rsidRDefault="00000000">
          <w:pPr>
            <w:pStyle w:val="TOC1"/>
            <w:tabs>
              <w:tab w:val="right" w:leader="dot" w:pos="13539"/>
            </w:tabs>
            <w:rPr>
              <w:noProof/>
              <w:lang w:val="ro-RO"/>
            </w:rPr>
          </w:pPr>
          <w:hyperlink w:anchor="_Toc134891713" w:history="1">
            <w:r w:rsidR="003750B9" w:rsidRPr="00BA03C2">
              <w:rPr>
                <w:rStyle w:val="Hyperlink"/>
                <w:noProof/>
                <w:lang w:val="ro-RO"/>
              </w:rPr>
              <w:t>Graficul de prefinanțare/plată/rambursare a cheltuielilor</w:t>
            </w:r>
            <w:r w:rsidR="003750B9" w:rsidRPr="00BA03C2">
              <w:rPr>
                <w:noProof/>
                <w:webHidden/>
                <w:lang w:val="ro-RO"/>
              </w:rPr>
              <w:tab/>
            </w:r>
            <w:r w:rsidR="003750B9" w:rsidRPr="00BA03C2">
              <w:rPr>
                <w:noProof/>
                <w:webHidden/>
                <w:lang w:val="ro-RO"/>
              </w:rPr>
              <w:fldChar w:fldCharType="begin"/>
            </w:r>
            <w:r w:rsidR="003750B9" w:rsidRPr="00BA03C2">
              <w:rPr>
                <w:noProof/>
                <w:webHidden/>
                <w:lang w:val="ro-RO"/>
              </w:rPr>
              <w:instrText xml:space="preserve"> PAGEREF _Toc134891713 \h </w:instrText>
            </w:r>
            <w:r w:rsidR="003750B9" w:rsidRPr="00BA03C2">
              <w:rPr>
                <w:noProof/>
                <w:webHidden/>
                <w:lang w:val="ro-RO"/>
              </w:rPr>
            </w:r>
            <w:r w:rsidR="003750B9" w:rsidRPr="00BA03C2">
              <w:rPr>
                <w:noProof/>
                <w:webHidden/>
                <w:lang w:val="ro-RO"/>
              </w:rPr>
              <w:fldChar w:fldCharType="separate"/>
            </w:r>
            <w:r w:rsidR="003750B9" w:rsidRPr="00BA03C2">
              <w:rPr>
                <w:noProof/>
                <w:webHidden/>
                <w:lang w:val="ro-RO"/>
              </w:rPr>
              <w:t>3</w:t>
            </w:r>
            <w:r w:rsidR="003750B9" w:rsidRPr="00BA03C2">
              <w:rPr>
                <w:noProof/>
                <w:webHidden/>
                <w:lang w:val="ro-RO"/>
              </w:rPr>
              <w:fldChar w:fldCharType="end"/>
            </w:r>
          </w:hyperlink>
        </w:p>
        <w:p w14:paraId="2781B008" w14:textId="2E36C021" w:rsidR="003750B9" w:rsidRPr="00BA03C2" w:rsidRDefault="00000000">
          <w:pPr>
            <w:pStyle w:val="TOC1"/>
            <w:tabs>
              <w:tab w:val="right" w:leader="dot" w:pos="13539"/>
            </w:tabs>
            <w:rPr>
              <w:noProof/>
              <w:lang w:val="ro-RO"/>
            </w:rPr>
          </w:pPr>
          <w:hyperlink w:anchor="_Toc134891714" w:history="1">
            <w:r w:rsidR="003750B9" w:rsidRPr="00BA03C2">
              <w:rPr>
                <w:rStyle w:val="Hyperlink"/>
                <w:noProof/>
                <w:lang w:val="ro-RO"/>
              </w:rPr>
              <w:t xml:space="preserve">Planul de </w:t>
            </w:r>
            <w:r w:rsidR="00274FA3" w:rsidRPr="00BA03C2">
              <w:rPr>
                <w:rStyle w:val="Hyperlink"/>
                <w:noProof/>
                <w:lang w:val="ro-RO"/>
              </w:rPr>
              <w:t xml:space="preserve">comunicare </w:t>
            </w:r>
            <w:r w:rsidR="003750B9" w:rsidRPr="00BA03C2">
              <w:rPr>
                <w:noProof/>
                <w:webHidden/>
                <w:lang w:val="ro-RO"/>
              </w:rPr>
              <w:tab/>
            </w:r>
            <w:r w:rsidR="003750B9" w:rsidRPr="00BA03C2">
              <w:rPr>
                <w:noProof/>
                <w:webHidden/>
                <w:lang w:val="ro-RO"/>
              </w:rPr>
              <w:fldChar w:fldCharType="begin"/>
            </w:r>
            <w:r w:rsidR="003750B9" w:rsidRPr="00BA03C2">
              <w:rPr>
                <w:noProof/>
                <w:webHidden/>
                <w:lang w:val="ro-RO"/>
              </w:rPr>
              <w:instrText xml:space="preserve"> PAGEREF _Toc134891714 \h </w:instrText>
            </w:r>
            <w:r w:rsidR="003750B9" w:rsidRPr="00BA03C2">
              <w:rPr>
                <w:noProof/>
                <w:webHidden/>
                <w:lang w:val="ro-RO"/>
              </w:rPr>
            </w:r>
            <w:r w:rsidR="003750B9" w:rsidRPr="00BA03C2">
              <w:rPr>
                <w:noProof/>
                <w:webHidden/>
                <w:lang w:val="ro-RO"/>
              </w:rPr>
              <w:fldChar w:fldCharType="separate"/>
            </w:r>
            <w:r w:rsidR="003750B9" w:rsidRPr="00BA03C2">
              <w:rPr>
                <w:noProof/>
                <w:webHidden/>
                <w:lang w:val="ro-RO"/>
              </w:rPr>
              <w:t>4</w:t>
            </w:r>
            <w:r w:rsidR="003750B9" w:rsidRPr="00BA03C2">
              <w:rPr>
                <w:noProof/>
                <w:webHidden/>
                <w:lang w:val="ro-RO"/>
              </w:rPr>
              <w:fldChar w:fldCharType="end"/>
            </w:r>
          </w:hyperlink>
        </w:p>
        <w:p w14:paraId="44EFC933" w14:textId="35CE7563" w:rsidR="003750B9" w:rsidRPr="00BA03C2" w:rsidRDefault="003750B9">
          <w:pPr>
            <w:rPr>
              <w:lang w:val="ro-RO"/>
            </w:rPr>
          </w:pPr>
          <w:r w:rsidRPr="00BA03C2">
            <w:rPr>
              <w:b/>
              <w:bCs/>
              <w:noProof/>
              <w:lang w:val="ro-RO"/>
            </w:rPr>
            <w:fldChar w:fldCharType="end"/>
          </w:r>
        </w:p>
      </w:sdtContent>
    </w:sdt>
    <w:p w14:paraId="3F301175" w14:textId="37ECB9A1" w:rsidR="003750B9" w:rsidRPr="00BA03C2" w:rsidRDefault="003750B9">
      <w:pPr>
        <w:rPr>
          <w:rFonts w:asciiTheme="minorHAnsi" w:eastAsiaTheme="minorHAnsi" w:hAnsiTheme="minorHAnsi" w:cstheme="minorHAnsi"/>
          <w:sz w:val="22"/>
          <w:szCs w:val="22"/>
          <w:lang w:val="ro-RO" w:eastAsia="en-US"/>
        </w:rPr>
      </w:pPr>
      <w:r w:rsidRPr="00BA03C2">
        <w:rPr>
          <w:rFonts w:cstheme="minorHAnsi"/>
          <w:lang w:val="ro-RO"/>
        </w:rPr>
        <w:br w:type="page"/>
      </w:r>
    </w:p>
    <w:p w14:paraId="0F9A2A76" w14:textId="77777777" w:rsidR="00611F83" w:rsidRPr="00BA03C2" w:rsidRDefault="00611F83" w:rsidP="00EC0907">
      <w:pPr>
        <w:pStyle w:val="ListParagraph"/>
        <w:ind w:left="786"/>
        <w:jc w:val="both"/>
        <w:rPr>
          <w:rFonts w:cstheme="minorHAnsi"/>
          <w:lang w:val="ro-RO"/>
        </w:rPr>
      </w:pPr>
    </w:p>
    <w:p w14:paraId="2FA933B4" w14:textId="076678E1" w:rsidR="009644F3" w:rsidRPr="00BA03C2" w:rsidRDefault="00D537C8" w:rsidP="00063B75">
      <w:pPr>
        <w:pStyle w:val="Heading1"/>
        <w:ind w:left="720"/>
        <w:rPr>
          <w:lang w:val="ro-RO"/>
        </w:rPr>
      </w:pPr>
      <w:bookmarkStart w:id="0" w:name="_Toc134891712"/>
      <w:r w:rsidRPr="00BA03C2">
        <w:rPr>
          <w:lang w:val="ro-RO"/>
        </w:rPr>
        <w:t>Graficul de execuție</w:t>
      </w:r>
      <w:bookmarkEnd w:id="0"/>
    </w:p>
    <w:p w14:paraId="3B13E42F" w14:textId="0525BE9D" w:rsidR="00D537C8" w:rsidRPr="00BA03C2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BA03C2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bookmarkStart w:id="1" w:name="RANGE!B3:B4"/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lang w:val="ro-RO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lang w:val="ro-RO" w:eastAsia="en-US"/>
              </w:rPr>
              <w:t>Anul 2 de implementare</w:t>
            </w:r>
          </w:p>
        </w:tc>
      </w:tr>
      <w:tr w:rsidR="00EC0907" w:rsidRPr="00BA03C2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595959"/>
                <w:lang w:val="ro-RO" w:eastAsia="en-US"/>
              </w:rPr>
              <w:t>19</w:t>
            </w:r>
          </w:p>
        </w:tc>
      </w:tr>
      <w:tr w:rsidR="004C4AC6" w:rsidRPr="00BA03C2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3C2" w:rsidRDefault="004C4AC6" w:rsidP="00C96C32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lang w:val="ro-RO" w:eastAsia="en-US"/>
              </w:rPr>
              <w:t xml:space="preserve">Inainte de transmiterea cererii de finantare </w:t>
            </w:r>
          </w:p>
        </w:tc>
      </w:tr>
      <w:tr w:rsidR="00EC0907" w:rsidRPr="00BA03C2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03C2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03C2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03C2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03C2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3C2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lang w:val="ro-RO" w:eastAsia="en-US"/>
              </w:rPr>
              <w:t>După transmiterea cererii de finantare</w:t>
            </w:r>
          </w:p>
        </w:tc>
      </w:tr>
      <w:tr w:rsidR="00EC0907" w:rsidRPr="00BA03C2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03C2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4C4AC6" w:rsidRPr="00BA03C2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3C2" w:rsidRDefault="004C4AC6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lang w:val="ro-RO" w:eastAsia="en-US"/>
              </w:rPr>
              <w:t xml:space="preserve">După intrarea în vigoare a </w:t>
            </w:r>
            <w:r w:rsidR="00A757D0" w:rsidRPr="00BA03C2">
              <w:rPr>
                <w:rFonts w:asciiTheme="minorHAnsi" w:hAnsiTheme="minorHAnsi" w:cstheme="minorHAnsi"/>
                <w:lang w:val="ro-RO" w:eastAsia="en-US"/>
              </w:rPr>
              <w:t>contractului de finanțare</w:t>
            </w:r>
          </w:p>
        </w:tc>
      </w:tr>
      <w:tr w:rsidR="00EC0907" w:rsidRPr="00BA03C2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  <w:tr w:rsidR="00EC0907" w:rsidRPr="00BA03C2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BA03C2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</w:pPr>
            <w:r w:rsidRPr="00BA03C2">
              <w:rPr>
                <w:rFonts w:asciiTheme="minorHAnsi" w:hAnsiTheme="minorHAnsi" w:cstheme="minorHAnsi"/>
                <w:b/>
                <w:bCs/>
                <w:color w:val="404040"/>
                <w:lang w:val="ro-RO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BA03C2" w:rsidRDefault="00EC0907" w:rsidP="00EC0907">
            <w:pPr>
              <w:jc w:val="center"/>
              <w:rPr>
                <w:rFonts w:asciiTheme="minorHAnsi" w:hAnsiTheme="minorHAnsi" w:cstheme="minorHAnsi"/>
                <w:lang w:val="ro-RO" w:eastAsia="en-US"/>
              </w:rPr>
            </w:pPr>
          </w:p>
        </w:tc>
      </w:tr>
    </w:tbl>
    <w:p w14:paraId="0841ABE0" w14:textId="4E8AB699" w:rsidR="00611F83" w:rsidRPr="00BA03C2" w:rsidRDefault="00611F83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br w:type="page"/>
      </w:r>
    </w:p>
    <w:p w14:paraId="197C254E" w14:textId="77777777" w:rsidR="00611F83" w:rsidRPr="00BA03C2" w:rsidRDefault="00611F83">
      <w:pPr>
        <w:rPr>
          <w:rFonts w:asciiTheme="minorHAnsi" w:hAnsiTheme="minorHAnsi" w:cstheme="minorHAnsi"/>
          <w:sz w:val="22"/>
          <w:szCs w:val="22"/>
          <w:lang w:val="ro-RO"/>
        </w:rPr>
        <w:sectPr w:rsidR="00611F83" w:rsidRPr="00BA03C2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BA03C2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21800DE" w14:textId="728BF873" w:rsidR="009644F3" w:rsidRPr="00BA03C2" w:rsidRDefault="009644F3" w:rsidP="005D1A8A">
      <w:pPr>
        <w:pStyle w:val="Heading1"/>
        <w:numPr>
          <w:ilvl w:val="0"/>
          <w:numId w:val="3"/>
        </w:numPr>
        <w:rPr>
          <w:lang w:val="ro-RO"/>
        </w:rPr>
      </w:pPr>
      <w:bookmarkStart w:id="2" w:name="_Toc134891713"/>
      <w:r w:rsidRPr="00BA03C2">
        <w:rPr>
          <w:lang w:val="ro-RO"/>
        </w:rPr>
        <w:t>Graficul de prefinanțare/plată/rambursare a cheltuielilor</w:t>
      </w:r>
      <w:bookmarkEnd w:id="2"/>
      <w:r w:rsidRPr="00BA03C2">
        <w:rPr>
          <w:lang w:val="ro-RO"/>
        </w:rPr>
        <w:t xml:space="preserve"> </w:t>
      </w:r>
    </w:p>
    <w:p w14:paraId="15454939" w14:textId="77777777" w:rsidR="00BA027C" w:rsidRPr="00BA03C2" w:rsidRDefault="00BA027C" w:rsidP="00BA027C">
      <w:pPr>
        <w:rPr>
          <w:lang w:val="ro-RO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9A61EB" w:rsidRPr="00BA03C2" w14:paraId="2EBA9D0F" w14:textId="77777777" w:rsidTr="00B31611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B12B" w14:textId="77777777" w:rsidR="009A61EB" w:rsidRPr="00BA03C2" w:rsidRDefault="009A61EB" w:rsidP="00B31611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BA03C2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BA03C2">
              <w:rPr>
                <w:rFonts w:ascii="Trebuchet MS" w:hAnsi="Trebuchet MS" w:cs="Arial"/>
                <w:bCs/>
                <w:iCs/>
                <w:sz w:val="22"/>
                <w:szCs w:val="22"/>
              </w:rPr>
              <w:t>Nr. cererii de prefinanțare/plată/rambursare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ACD7" w14:textId="77777777" w:rsidR="009A61EB" w:rsidRPr="00BA03C2" w:rsidRDefault="009A61EB" w:rsidP="00B31611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BA03C2">
              <w:rPr>
                <w:rFonts w:ascii="Trebuchet MS" w:hAnsi="Trebuchet MS" w:cs="Arial"/>
                <w:bCs/>
                <w:iCs/>
                <w:sz w:val="22"/>
                <w:szCs w:val="22"/>
              </w:rPr>
              <w:t>Valoarea estimată a cheltuielilor eligibile  ce vor fi solicitate în cererea de prefinanțare/ plată/rambursare (lei)*</w:t>
            </w:r>
          </w:p>
          <w:p w14:paraId="2AD2955D" w14:textId="77777777" w:rsidR="009A61EB" w:rsidRPr="00BA03C2" w:rsidRDefault="009A61EB" w:rsidP="00B31611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E1C8" w14:textId="77777777" w:rsidR="009A61EB" w:rsidRPr="00BA03C2" w:rsidRDefault="009A61EB" w:rsidP="00B31611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BA03C2">
              <w:rPr>
                <w:rFonts w:ascii="Trebuchet MS" w:hAnsi="Trebuchet MS" w:cs="Arial"/>
                <w:bCs/>
                <w:iCs/>
                <w:sz w:val="22"/>
                <w:szCs w:val="22"/>
              </w:rPr>
              <w:t>Luna depunerii cererii de prefinanțare/plată/rambursare la AM**</w:t>
            </w:r>
          </w:p>
        </w:tc>
      </w:tr>
      <w:tr w:rsidR="009A61EB" w:rsidRPr="00BA03C2" w14:paraId="19135FA6" w14:textId="77777777" w:rsidTr="00B31611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1567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44C9D8CC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F5C9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42C" w14:textId="77777777" w:rsidR="009A61EB" w:rsidRPr="00BA03C2" w:rsidRDefault="009A61EB" w:rsidP="00B31611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9A61EB" w:rsidRPr="00BA03C2" w14:paraId="5113A10A" w14:textId="77777777" w:rsidTr="00B31611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179C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A1B66E7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A4B4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5FBD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9A61EB" w:rsidRPr="00BA03C2" w14:paraId="155EFDB7" w14:textId="77777777" w:rsidTr="00B31611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CC21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5445037A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1F7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B7FB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9A61EB" w:rsidRPr="00BA03C2" w14:paraId="6790DD1D" w14:textId="77777777" w:rsidTr="00B31611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0DC0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19746867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F64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9D1B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9A61EB" w:rsidRPr="00BA03C2" w14:paraId="5B25A493" w14:textId="77777777" w:rsidTr="00B31611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863D" w14:textId="77777777" w:rsidR="009A61EB" w:rsidRPr="00BA03C2" w:rsidRDefault="009A61EB" w:rsidP="00B31611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BA03C2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64DB0CC" w14:textId="77777777" w:rsidR="009A61EB" w:rsidRPr="00BA03C2" w:rsidRDefault="009A61EB" w:rsidP="00B31611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4566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11E1" w14:textId="77777777" w:rsidR="009A61EB" w:rsidRPr="00BA03C2" w:rsidRDefault="009A61EB" w:rsidP="00B31611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8C58105" w14:textId="77777777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03C2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03C2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66A4CC0" w14:textId="77777777" w:rsidR="000E1A71" w:rsidRPr="00BA03C2" w:rsidRDefault="000E1A71">
      <w:pPr>
        <w:rPr>
          <w:rFonts w:asciiTheme="minorHAnsi" w:hAnsiTheme="minorHAnsi" w:cstheme="minorHAnsi"/>
          <w:sz w:val="22"/>
          <w:szCs w:val="22"/>
          <w:lang w:val="ro-RO"/>
        </w:rPr>
        <w:sectPr w:rsidR="000E1A71" w:rsidRPr="00BA03C2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3C2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5268AA0" w14:textId="2E20ADC3" w:rsidR="00D537C8" w:rsidRPr="00BA03C2" w:rsidRDefault="00D537C8" w:rsidP="005D1A8A">
      <w:pPr>
        <w:pStyle w:val="Heading1"/>
        <w:numPr>
          <w:ilvl w:val="0"/>
          <w:numId w:val="3"/>
        </w:numPr>
        <w:rPr>
          <w:lang w:val="ro-RO"/>
        </w:rPr>
      </w:pPr>
      <w:bookmarkStart w:id="3" w:name="_Toc134891714"/>
      <w:r w:rsidRPr="00BA03C2">
        <w:rPr>
          <w:lang w:val="ro-RO"/>
        </w:rPr>
        <w:t xml:space="preserve">Planul de </w:t>
      </w:r>
      <w:bookmarkEnd w:id="3"/>
      <w:r w:rsidR="00274FA3" w:rsidRPr="00BA03C2">
        <w:rPr>
          <w:lang w:val="ro-RO"/>
        </w:rPr>
        <w:t>comunicare</w:t>
      </w:r>
      <w:r w:rsidR="00274FA3" w:rsidRPr="00BA03C2">
        <w:rPr>
          <w:rStyle w:val="FootnoteReference"/>
          <w:lang w:val="ro-RO"/>
        </w:rPr>
        <w:footnoteReference w:id="1"/>
      </w:r>
    </w:p>
    <w:p w14:paraId="13C99940" w14:textId="77777777" w:rsidR="00D537C8" w:rsidRPr="00BA03C2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2CD580A" w14:textId="5EEE39F8" w:rsidR="00D537C8" w:rsidRPr="00BA03C2" w:rsidRDefault="00D537C8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>Titlu proiect: ”.........”</w:t>
      </w:r>
    </w:p>
    <w:p w14:paraId="5AB73EBD" w14:textId="6F24E7E7" w:rsidR="00D537C8" w:rsidRPr="00BA03C2" w:rsidRDefault="00274FA3" w:rsidP="00D537C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>B</w:t>
      </w:r>
      <w:r w:rsidR="00D537C8" w:rsidRPr="00BA03C2">
        <w:rPr>
          <w:rFonts w:asciiTheme="minorHAnsi" w:hAnsiTheme="minorHAnsi" w:cstheme="minorHAnsi"/>
          <w:sz w:val="22"/>
          <w:szCs w:val="22"/>
          <w:lang w:val="ro-RO"/>
        </w:rPr>
        <w:t>eneficiar:</w:t>
      </w:r>
      <w:r w:rsidR="00C47574" w:rsidRPr="00BA03C2">
        <w:rPr>
          <w:rFonts w:asciiTheme="minorHAnsi" w:hAnsiTheme="minorHAnsi" w:cstheme="minorHAnsi"/>
          <w:sz w:val="22"/>
          <w:szCs w:val="22"/>
          <w:lang w:val="ro-RO"/>
        </w:rPr>
        <w:t xml:space="preserve"> ..............</w:t>
      </w:r>
    </w:p>
    <w:p w14:paraId="73456B3C" w14:textId="77777777" w:rsidR="0099247B" w:rsidRPr="00BA03C2" w:rsidRDefault="0099247B" w:rsidP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263CDAE" w14:textId="77777777" w:rsidR="005D1A8A" w:rsidRPr="00BA03C2" w:rsidRDefault="005D1A8A" w:rsidP="005D1A8A">
      <w:pPr>
        <w:rPr>
          <w:rFonts w:cstheme="minorHAnsi"/>
          <w:i/>
          <w:lang w:val="ro-RO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96"/>
      </w:tblGrid>
      <w:tr w:rsidR="009A61EB" w:rsidRPr="00BA03C2" w14:paraId="690BF311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86F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F677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9A61EB" w:rsidRPr="00BA03C2" w14:paraId="56ED91F2" w14:textId="77777777" w:rsidTr="00B31611">
        <w:trPr>
          <w:trHeight w:val="323"/>
        </w:trPr>
        <w:tc>
          <w:tcPr>
            <w:tcW w:w="14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CA17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48BC9622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D697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4B5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ACTIVITĂȚI MINIME OBLIGATORII </w:t>
            </w:r>
          </w:p>
        </w:tc>
      </w:tr>
      <w:tr w:rsidR="009A61EB" w:rsidRPr="00BA03C2" w14:paraId="25E07314" w14:textId="77777777" w:rsidTr="00B31611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D87969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699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B0E6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3D7F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61131816" w14:textId="77777777" w:rsidR="009A61EB" w:rsidRPr="00BA03C2" w:rsidRDefault="009A61EB" w:rsidP="00B31611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A03C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F3DC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Indicatori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200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95F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5E7E145F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9A61EB" w:rsidRPr="00BA03C2" w14:paraId="4B09373F" w14:textId="77777777" w:rsidTr="00B31611">
        <w:trPr>
          <w:trHeight w:val="4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95B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6F76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B24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E7F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F17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AE0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456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07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36DA313A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578F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E377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0FE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787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4B8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DC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4FD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9A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19DE5C50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46D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F4CD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48E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4CA9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D692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7D72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98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CDF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1ED8C150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20A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C4B1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973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EC7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DF1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4D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C1F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9212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683686C2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EEC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F62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77D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E91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FDF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40A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2E0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F6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3E1918F7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A97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FCDF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D66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C34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15F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CED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C7F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BDE7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698F1D1C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9199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7A91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DA4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CB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9269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AB0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E55C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C367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1A296506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9B1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3B4A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445F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DD1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00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483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D20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15F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33867400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44D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AACA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EF5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811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3B1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0FD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469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753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446CD21C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FB5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170C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ACTIVITĂȚI OBLIGATORII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4EF4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1BECBD26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490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392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publicitate opționale, dacă este cazul*</w:t>
            </w:r>
          </w:p>
        </w:tc>
      </w:tr>
      <w:tr w:rsidR="009A61EB" w:rsidRPr="00BA03C2" w14:paraId="12234A08" w14:textId="77777777" w:rsidTr="00B31611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210E9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314F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92F8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03D1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73934CF4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1949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Indicatori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EE0C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04D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37ECCA8D" w14:textId="77777777" w:rsidR="009A61EB" w:rsidRPr="00BA03C2" w:rsidRDefault="009A61EB" w:rsidP="00B3161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9A61EB" w:rsidRPr="00BA03C2" w14:paraId="239529CB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E15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5E3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F97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E8E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E47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D56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D1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55D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26DB1683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20FF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9EB9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C8A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69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BDED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15D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FD2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7FA1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3F661A56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5CF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F3C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EBC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DC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32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14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598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3E04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5609D3F4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2AE3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18B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B7C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03A8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152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4B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A8A5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B170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32FA9520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0F4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1C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ACTIVITĂȚI OPŢIONALE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2169E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A61EB" w:rsidRPr="00BA03C2" w14:paraId="05C8FABB" w14:textId="77777777" w:rsidTr="00B3161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AB6A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E397" w14:textId="77777777" w:rsidR="009A61EB" w:rsidRPr="00BA03C2" w:rsidRDefault="009A61EB" w:rsidP="00B3161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A03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TOTAL BUGET activități informare și publicitate aferente proiectului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2E8C6" w14:textId="77777777" w:rsidR="009A61EB" w:rsidRPr="00BA03C2" w:rsidRDefault="009A61EB" w:rsidP="00B31611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71BE973" w14:textId="77777777" w:rsidR="009A61EB" w:rsidRPr="00BA03C2" w:rsidRDefault="009A61EB" w:rsidP="005D1A8A">
      <w:pPr>
        <w:rPr>
          <w:rFonts w:cstheme="minorHAnsi"/>
          <w:i/>
          <w:lang w:val="ro-RO"/>
        </w:rPr>
      </w:pPr>
    </w:p>
    <w:p w14:paraId="3DC0549B" w14:textId="6584FD88" w:rsidR="00D537C8" w:rsidRPr="00BA03C2" w:rsidRDefault="00D537C8" w:rsidP="00D537C8">
      <w:pPr>
        <w:pStyle w:val="ListParagraph"/>
        <w:ind w:left="1155"/>
        <w:rPr>
          <w:rFonts w:cstheme="minorHAnsi"/>
          <w:i/>
          <w:lang w:val="ro-RO"/>
        </w:rPr>
      </w:pPr>
      <w:r w:rsidRPr="00BA03C2">
        <w:rPr>
          <w:rFonts w:cstheme="minorHAnsi"/>
          <w:i/>
          <w:lang w:val="ro-RO"/>
        </w:rPr>
        <w:t>*Orice</w:t>
      </w:r>
      <w:r w:rsidR="00063B75" w:rsidRPr="00BA03C2">
        <w:rPr>
          <w:rFonts w:cstheme="minorHAnsi"/>
          <w:i/>
          <w:lang w:val="ro-RO"/>
        </w:rPr>
        <w:t xml:space="preserve"> a</w:t>
      </w:r>
      <w:r w:rsidRPr="00BA03C2">
        <w:rPr>
          <w:rFonts w:cstheme="minorHAnsi"/>
          <w:i/>
          <w:lang w:val="ro-RO"/>
        </w:rPr>
        <w:t>ctivitate optională trebuie să fie justificată ținând cont de scopul și obiectivele proiectului.</w:t>
      </w:r>
    </w:p>
    <w:p w14:paraId="17910FAD" w14:textId="3243E592" w:rsidR="00D537C8" w:rsidRPr="00BA03C2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15486E4" w14:textId="02C7CB53" w:rsidR="0099247B" w:rsidRPr="00BA03C2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BAD7AA7" w14:textId="794739FF" w:rsidR="0099247B" w:rsidRPr="00BA03C2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08AF433" w14:textId="77777777" w:rsidR="00577473" w:rsidRPr="00BA03C2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>NUME SI PRENUME  REPREZENTANT LEGAL………………………………………</w:t>
      </w:r>
    </w:p>
    <w:p w14:paraId="2DC71A5A" w14:textId="77777777" w:rsidR="00577473" w:rsidRPr="00BA03C2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 xml:space="preserve">DATA </w:t>
      </w:r>
      <w:r w:rsidRPr="00BA03C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BA03C2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4A4AAFA8" w14:textId="77777777" w:rsidR="00577473" w:rsidRPr="00BA03C2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03C2">
        <w:rPr>
          <w:rFonts w:asciiTheme="minorHAnsi" w:hAnsiTheme="minorHAnsi" w:cstheme="minorHAnsi"/>
          <w:sz w:val="22"/>
          <w:szCs w:val="22"/>
          <w:lang w:val="ro-RO"/>
        </w:rPr>
        <w:t xml:space="preserve">SEMNĂTURA </w:t>
      </w:r>
      <w:r w:rsidRPr="00BA03C2">
        <w:rPr>
          <w:rFonts w:asciiTheme="minorHAnsi" w:hAnsiTheme="minorHAnsi" w:cstheme="minorHAnsi"/>
          <w:sz w:val="22"/>
          <w:szCs w:val="22"/>
          <w:lang w:val="ro-RO"/>
        </w:rPr>
        <w:tab/>
        <w:t>………………………………………</w:t>
      </w:r>
    </w:p>
    <w:p w14:paraId="2E41AC61" w14:textId="77777777" w:rsidR="00577473" w:rsidRPr="00BA03C2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  <w:lang w:val="ro-RO"/>
        </w:rPr>
      </w:pPr>
    </w:p>
    <w:p w14:paraId="287ED1BE" w14:textId="77777777" w:rsidR="00577473" w:rsidRPr="00BA03C2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ro-RO"/>
        </w:rPr>
      </w:pPr>
    </w:p>
    <w:p w14:paraId="0D19F4F4" w14:textId="77777777" w:rsidR="00520A3B" w:rsidRPr="00BA03C2" w:rsidRDefault="00520A3B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03C2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9C8F" w14:textId="77777777" w:rsidR="00823AF8" w:rsidRDefault="00823AF8">
      <w:r>
        <w:separator/>
      </w:r>
    </w:p>
  </w:endnote>
  <w:endnote w:type="continuationSeparator" w:id="0">
    <w:p w14:paraId="5488F66C" w14:textId="77777777" w:rsidR="00823AF8" w:rsidRDefault="0082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326DE" w14:textId="77777777" w:rsidR="00823AF8" w:rsidRDefault="00823AF8">
      <w:r>
        <w:separator/>
      </w:r>
    </w:p>
  </w:footnote>
  <w:footnote w:type="continuationSeparator" w:id="0">
    <w:p w14:paraId="6356FE8D" w14:textId="77777777" w:rsidR="00823AF8" w:rsidRDefault="00823AF8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12FF6">
        <w:rPr>
          <w:bCs/>
        </w:rPr>
        <w:t xml:space="preserve">Planul de </w:t>
      </w:r>
      <w:r w:rsidR="001E7024">
        <w:rPr>
          <w:bCs/>
        </w:rPr>
        <w:t>comunicare</w:t>
      </w:r>
      <w:r w:rsidRPr="00212FF6">
        <w:rPr>
          <w:bCs/>
        </w:rPr>
        <w:t xml:space="preserve"> va include elementele de identitate vizuală obligatorii </w:t>
      </w:r>
      <w:r>
        <w:rPr>
          <w:bCs/>
        </w:rPr>
        <w:t xml:space="preserve">și indicațiile tehnice </w:t>
      </w:r>
      <w:r w:rsidRPr="00212FF6">
        <w:rPr>
          <w:bCs/>
        </w:rPr>
        <w:t xml:space="preserve">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534B29E9" w:rsidR="00476910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BB72AA">
      <w:rPr>
        <w:rFonts w:ascii="Calibri" w:hAnsi="Calibri" w:cs="Calibri"/>
        <w:b/>
        <w:color w:val="2F5496" w:themeColor="accent1" w:themeShade="BF"/>
        <w:lang w:val="ro-RO"/>
      </w:rPr>
      <w:t>Anexa 2.</w:t>
    </w:r>
    <w:r w:rsidR="003155E0" w:rsidRPr="00BB72AA">
      <w:rPr>
        <w:rFonts w:ascii="Calibri" w:hAnsi="Calibri" w:cs="Calibri"/>
        <w:b/>
        <w:color w:val="2F5496" w:themeColor="accent1" w:themeShade="BF"/>
        <w:lang w:val="ro-RO"/>
      </w:rPr>
      <w:t>4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="009A61EB" w:rsidRPr="000D0190">
      <w:rPr>
        <w:rFonts w:ascii="Calibri" w:hAnsi="Calibri" w:cs="Calibri"/>
        <w:b/>
        <w:color w:val="2F5496" w:themeColor="accent1" w:themeShade="BF"/>
        <w:lang w:val="ro-RO"/>
      </w:rPr>
      <w:t>Modele grafice si planuri, inclusiv planul de informare și publicitate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42E96"/>
    <w:multiLevelType w:val="hybridMultilevel"/>
    <w:tmpl w:val="8D16E8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242577">
    <w:abstractNumId w:val="0"/>
  </w:num>
  <w:num w:numId="2" w16cid:durableId="970942867">
    <w:abstractNumId w:val="1"/>
  </w:num>
  <w:num w:numId="3" w16cid:durableId="1831092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63B75"/>
    <w:rsid w:val="000E1A71"/>
    <w:rsid w:val="000E3409"/>
    <w:rsid w:val="001403B7"/>
    <w:rsid w:val="001E7024"/>
    <w:rsid w:val="00207CA4"/>
    <w:rsid w:val="00214176"/>
    <w:rsid w:val="00274FA3"/>
    <w:rsid w:val="00307259"/>
    <w:rsid w:val="003155E0"/>
    <w:rsid w:val="00334309"/>
    <w:rsid w:val="003750B9"/>
    <w:rsid w:val="00411504"/>
    <w:rsid w:val="00476910"/>
    <w:rsid w:val="00485307"/>
    <w:rsid w:val="004C4AC6"/>
    <w:rsid w:val="004E7D1F"/>
    <w:rsid w:val="00520A3B"/>
    <w:rsid w:val="005378CD"/>
    <w:rsid w:val="00577473"/>
    <w:rsid w:val="005C19C5"/>
    <w:rsid w:val="005D1A8A"/>
    <w:rsid w:val="00611F83"/>
    <w:rsid w:val="00673E11"/>
    <w:rsid w:val="006C13FA"/>
    <w:rsid w:val="007B677E"/>
    <w:rsid w:val="00823AF8"/>
    <w:rsid w:val="008E132B"/>
    <w:rsid w:val="008F20D8"/>
    <w:rsid w:val="009450FC"/>
    <w:rsid w:val="009644F3"/>
    <w:rsid w:val="0099247B"/>
    <w:rsid w:val="009A61EB"/>
    <w:rsid w:val="009B72E3"/>
    <w:rsid w:val="00A757D0"/>
    <w:rsid w:val="00BA027C"/>
    <w:rsid w:val="00BA03C2"/>
    <w:rsid w:val="00BB1E4D"/>
    <w:rsid w:val="00BB72AA"/>
    <w:rsid w:val="00C05495"/>
    <w:rsid w:val="00C22AED"/>
    <w:rsid w:val="00C47574"/>
    <w:rsid w:val="00C96C32"/>
    <w:rsid w:val="00D537C8"/>
    <w:rsid w:val="00DC34BC"/>
    <w:rsid w:val="00E07961"/>
    <w:rsid w:val="00E87D25"/>
    <w:rsid w:val="00EC0907"/>
    <w:rsid w:val="00F000F3"/>
    <w:rsid w:val="00F63C55"/>
    <w:rsid w:val="00FA3879"/>
    <w:rsid w:val="00FA45A9"/>
    <w:rsid w:val="00FB22F8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C7C0-8C75-4200-B688-0F84EC43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Andreea Cazacioc</cp:lastModifiedBy>
  <cp:revision>30</cp:revision>
  <dcterms:created xsi:type="dcterms:W3CDTF">2023-03-06T08:52:00Z</dcterms:created>
  <dcterms:modified xsi:type="dcterms:W3CDTF">2023-12-20T09:54:00Z</dcterms:modified>
</cp:coreProperties>
</file>